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-44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0067-01-2023-011249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24 января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Трифонова </w:t>
      </w:r>
      <w:r>
        <w:rPr>
          <w:rStyle w:val="cat-UserDefinedgrp-35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гражданина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eastAsia="Times New Roman" w:hAnsi="Times New Roman" w:cs="Times New Roman"/>
          <w:sz w:val="26"/>
          <w:szCs w:val="26"/>
        </w:rPr>
        <w:t>оссии, русским языком владеющего</w:t>
      </w:r>
      <w:r>
        <w:rPr>
          <w:rFonts w:ascii="Times New Roman" w:eastAsia="Times New Roman" w:hAnsi="Times New Roman" w:cs="Times New Roman"/>
          <w:sz w:val="26"/>
          <w:szCs w:val="26"/>
        </w:rPr>
        <w:t>, в у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лугах </w:t>
      </w:r>
      <w:r>
        <w:rPr>
          <w:rFonts w:ascii="Times New Roman" w:eastAsia="Times New Roman" w:hAnsi="Times New Roman" w:cs="Times New Roman"/>
          <w:sz w:val="26"/>
          <w:szCs w:val="26"/>
        </w:rPr>
        <w:t>переводчика не нуждающегося, проживающего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ХМАО-Югр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Style w:val="cat-UserDefinedgrp-37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13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Трифонов </w:t>
      </w:r>
      <w:r>
        <w:rPr>
          <w:rStyle w:val="cat-UserDefinedgrp-38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>к штраф в размере 10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Style w:val="cat-UserDefinedgrp-39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02.08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03</w:t>
      </w:r>
      <w:r>
        <w:rPr>
          <w:rFonts w:ascii="Times New Roman" w:eastAsia="Times New Roman" w:hAnsi="Times New Roman" w:cs="Times New Roman"/>
          <w:sz w:val="26"/>
          <w:szCs w:val="26"/>
        </w:rPr>
        <w:t>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Трифонов </w:t>
      </w:r>
      <w:r>
        <w:rPr>
          <w:rStyle w:val="cat-UserDefinedgrp-38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телефонограммой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судебное заседание не явился,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заявил </w:t>
      </w:r>
      <w:r>
        <w:rPr>
          <w:rFonts w:ascii="Times New Roman" w:eastAsia="Times New Roman" w:hAnsi="Times New Roman" w:cs="Times New Roman"/>
          <w:sz w:val="26"/>
          <w:szCs w:val="26"/>
        </w:rPr>
        <w:t>ходатайств</w:t>
      </w:r>
      <w:r>
        <w:rPr>
          <w:rFonts w:ascii="Times New Roman" w:eastAsia="Times New Roman" w:hAnsi="Times New Roman" w:cs="Times New Roman"/>
          <w:sz w:val="26"/>
          <w:szCs w:val="26"/>
        </w:rPr>
        <w:t>о о рассмотрении материала без его участия.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Трифонова </w:t>
      </w:r>
      <w:r>
        <w:rPr>
          <w:rStyle w:val="cat-UserDefinedgrp-38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 02</w:t>
      </w:r>
      <w:r>
        <w:rPr>
          <w:rFonts w:ascii="Times New Roman" w:eastAsia="Times New Roman" w:hAnsi="Times New Roman" w:cs="Times New Roman"/>
          <w:sz w:val="26"/>
          <w:szCs w:val="26"/>
        </w:rPr>
        <w:t>.08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86 ХМ </w:t>
      </w:r>
      <w:r>
        <w:rPr>
          <w:rStyle w:val="cat-UserDefinedgrp-26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20.12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карточка учета транспортного средства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Трифонова </w:t>
      </w:r>
      <w:r>
        <w:rPr>
          <w:rStyle w:val="cat-UserDefinedgrp-38rplc-3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Трифонова </w:t>
      </w:r>
      <w:r>
        <w:rPr>
          <w:rStyle w:val="cat-UserDefinedgrp-38rplc-3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определении меры наказания, суд учитывает характер совершенного административного правонарушения, данные о личности нарушителя,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Трифонова </w:t>
      </w:r>
      <w:r>
        <w:rPr>
          <w:rStyle w:val="cat-UserDefinedgrp-40rplc-4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инистративного штрафа размере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000 (</w:t>
      </w:r>
      <w:r>
        <w:rPr>
          <w:rFonts w:ascii="Times New Roman" w:eastAsia="Times New Roman" w:hAnsi="Times New Roman" w:cs="Times New Roman"/>
          <w:sz w:val="26"/>
          <w:szCs w:val="26"/>
        </w:rPr>
        <w:t>двух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тысяч)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0412365400675021852320138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41rplc-52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8">
    <w:name w:val="cat-UserDefined grp-35 rplc-8"/>
    <w:basedOn w:val="DefaultParagraphFont"/>
  </w:style>
  <w:style w:type="character" w:customStyle="1" w:styleId="cat-UserDefinedgrp-37rplc-11">
    <w:name w:val="cat-UserDefined grp-37 rplc-11"/>
    <w:basedOn w:val="DefaultParagraphFont"/>
  </w:style>
  <w:style w:type="character" w:customStyle="1" w:styleId="cat-UserDefinedgrp-36rplc-13">
    <w:name w:val="cat-UserDefined grp-36 rplc-13"/>
    <w:basedOn w:val="DefaultParagraphFont"/>
  </w:style>
  <w:style w:type="character" w:customStyle="1" w:styleId="cat-UserDefinedgrp-38rplc-19">
    <w:name w:val="cat-UserDefined grp-38 rplc-19"/>
    <w:basedOn w:val="DefaultParagraphFont"/>
  </w:style>
  <w:style w:type="character" w:customStyle="1" w:styleId="cat-UserDefinedgrp-39rplc-21">
    <w:name w:val="cat-UserDefined grp-39 rplc-21"/>
    <w:basedOn w:val="DefaultParagraphFont"/>
  </w:style>
  <w:style w:type="character" w:customStyle="1" w:styleId="cat-UserDefinedgrp-38rplc-26">
    <w:name w:val="cat-UserDefined grp-38 rplc-26"/>
    <w:basedOn w:val="DefaultParagraphFont"/>
  </w:style>
  <w:style w:type="character" w:customStyle="1" w:styleId="cat-UserDefinedgrp-38rplc-28">
    <w:name w:val="cat-UserDefined grp-38 rplc-28"/>
    <w:basedOn w:val="DefaultParagraphFont"/>
  </w:style>
  <w:style w:type="character" w:customStyle="1" w:styleId="cat-UserDefinedgrp-39rplc-29">
    <w:name w:val="cat-UserDefined grp-39 rplc-29"/>
    <w:basedOn w:val="DefaultParagraphFont"/>
  </w:style>
  <w:style w:type="character" w:customStyle="1" w:styleId="cat-UserDefinedgrp-26rplc-33">
    <w:name w:val="cat-UserDefined grp-26 rplc-33"/>
    <w:basedOn w:val="DefaultParagraphFont"/>
  </w:style>
  <w:style w:type="character" w:customStyle="1" w:styleId="cat-UserDefinedgrp-38rplc-36">
    <w:name w:val="cat-UserDefined grp-38 rplc-36"/>
    <w:basedOn w:val="DefaultParagraphFont"/>
  </w:style>
  <w:style w:type="character" w:customStyle="1" w:styleId="cat-UserDefinedgrp-38rplc-38">
    <w:name w:val="cat-UserDefined grp-38 rplc-38"/>
    <w:basedOn w:val="DefaultParagraphFont"/>
  </w:style>
  <w:style w:type="character" w:customStyle="1" w:styleId="cat-UserDefinedgrp-40rplc-40">
    <w:name w:val="cat-UserDefined grp-40 rplc-40"/>
    <w:basedOn w:val="DefaultParagraphFont"/>
  </w:style>
  <w:style w:type="character" w:customStyle="1" w:styleId="cat-UserDefinedgrp-41rplc-52">
    <w:name w:val="cat-UserDefined grp-41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